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EE3600" w14:textId="609F34E8" w:rsidR="0072336E" w:rsidRDefault="00F71449">
      <w:pPr>
        <w:rPr>
          <w:b/>
          <w:bCs/>
          <w:u w:val="single"/>
        </w:rPr>
      </w:pPr>
      <w:r w:rsidRPr="00F71449">
        <w:rPr>
          <w:b/>
          <w:bCs/>
          <w:u w:val="single"/>
        </w:rPr>
        <w:t xml:space="preserve">Project Title- </w:t>
      </w:r>
      <w:r w:rsidRPr="00F71449">
        <w:rPr>
          <w:b/>
          <w:bCs/>
          <w:u w:val="single"/>
        </w:rPr>
        <w:t>Application Load Balancers _ How to create an internet facing load balancer in AWS_</w:t>
      </w:r>
    </w:p>
    <w:p w14:paraId="43A7FDB8" w14:textId="233B3F65" w:rsidR="00F71449" w:rsidRDefault="00F71449">
      <w:pPr>
        <w:rPr>
          <w:b/>
          <w:bCs/>
          <w:u w:val="single"/>
        </w:rPr>
      </w:pPr>
      <w:r>
        <w:rPr>
          <w:b/>
          <w:bCs/>
          <w:u w:val="single"/>
        </w:rPr>
        <w:t>Types of Load Balancers</w:t>
      </w:r>
    </w:p>
    <w:p w14:paraId="63220E80" w14:textId="3BAFC878" w:rsidR="00F71449" w:rsidRDefault="00F71449">
      <w:pPr>
        <w:rPr>
          <w:b/>
          <w:bCs/>
          <w:u w:val="single"/>
        </w:rPr>
      </w:pPr>
      <w:r w:rsidRPr="00F71449">
        <w:rPr>
          <w:b/>
          <w:bCs/>
          <w:u w:val="single"/>
        </w:rPr>
        <w:drawing>
          <wp:inline distT="0" distB="0" distL="0" distR="0" wp14:anchorId="61AA8406" wp14:editId="09A667CB">
            <wp:extent cx="5943600" cy="3317875"/>
            <wp:effectExtent l="0" t="0" r="0" b="0"/>
            <wp:docPr id="37857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74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731E" w14:textId="66353917" w:rsidR="00F71449" w:rsidRDefault="00F71449">
      <w:pPr>
        <w:rPr>
          <w:b/>
          <w:bCs/>
          <w:u w:val="single"/>
        </w:rPr>
      </w:pPr>
      <w:r>
        <w:rPr>
          <w:b/>
          <w:bCs/>
          <w:u w:val="single"/>
        </w:rPr>
        <w:t>Application Load Balancer</w:t>
      </w:r>
    </w:p>
    <w:p w14:paraId="71F7D55A" w14:textId="38DDBFD3" w:rsidR="00F71449" w:rsidRDefault="00F71449">
      <w:pPr>
        <w:rPr>
          <w:b/>
          <w:bCs/>
          <w:u w:val="single"/>
        </w:rPr>
      </w:pPr>
      <w:r w:rsidRPr="00F71449">
        <w:rPr>
          <w:b/>
          <w:bCs/>
          <w:u w:val="single"/>
        </w:rPr>
        <w:drawing>
          <wp:inline distT="0" distB="0" distL="0" distR="0" wp14:anchorId="2E14E648" wp14:editId="5CE73792">
            <wp:extent cx="5943600" cy="3312160"/>
            <wp:effectExtent l="0" t="0" r="0" b="2540"/>
            <wp:docPr id="126828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0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3DFF" w14:textId="50747A77" w:rsidR="00F71449" w:rsidRDefault="004B0DA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Log in to your AWS Account and Create the infrastructure starting with VPC creation </w:t>
      </w:r>
      <w:proofErr w:type="spellStart"/>
      <w:r>
        <w:rPr>
          <w:b/>
          <w:bCs/>
          <w:u w:val="single"/>
        </w:rPr>
        <w:t>eg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Brixglot-vpc</w:t>
      </w:r>
      <w:proofErr w:type="spellEnd"/>
    </w:p>
    <w:p w14:paraId="33391B43" w14:textId="4DE11FC7" w:rsidR="004B0DAB" w:rsidRDefault="004B0DAB">
      <w:pPr>
        <w:rPr>
          <w:b/>
          <w:bCs/>
          <w:u w:val="single"/>
        </w:rPr>
      </w:pPr>
      <w:r w:rsidRPr="004B0DAB">
        <w:rPr>
          <w:b/>
          <w:bCs/>
          <w:u w:val="single"/>
        </w:rPr>
        <w:lastRenderedPageBreak/>
        <w:drawing>
          <wp:inline distT="0" distB="0" distL="0" distR="0" wp14:anchorId="508D04C9" wp14:editId="386D5919">
            <wp:extent cx="5943600" cy="3727450"/>
            <wp:effectExtent l="0" t="0" r="0" b="6350"/>
            <wp:docPr id="47509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95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EF34" w14:textId="30A3BDF2" w:rsidR="004B0DAB" w:rsidRDefault="004B0DAB">
      <w:pPr>
        <w:rPr>
          <w:b/>
          <w:bCs/>
          <w:u w:val="single"/>
        </w:rPr>
      </w:pPr>
      <w:r>
        <w:rPr>
          <w:b/>
          <w:bCs/>
          <w:u w:val="single"/>
        </w:rPr>
        <w:t>Create 4 subnets (2 Public and 2 Private) under the VPC</w:t>
      </w:r>
      <w:r w:rsidR="00463EEE">
        <w:rPr>
          <w:b/>
          <w:bCs/>
          <w:u w:val="single"/>
        </w:rPr>
        <w:t xml:space="preserve"> with their availability zones</w:t>
      </w:r>
      <w:r>
        <w:rPr>
          <w:b/>
          <w:bCs/>
          <w:u w:val="single"/>
        </w:rPr>
        <w:t xml:space="preserve">&gt;&gt;&gt;under </w:t>
      </w:r>
      <w:proofErr w:type="spellStart"/>
      <w:r>
        <w:rPr>
          <w:b/>
          <w:bCs/>
          <w:u w:val="single"/>
        </w:rPr>
        <w:t>vpc</w:t>
      </w:r>
      <w:proofErr w:type="spellEnd"/>
      <w:r>
        <w:rPr>
          <w:b/>
          <w:bCs/>
          <w:u w:val="single"/>
        </w:rPr>
        <w:t xml:space="preserve"> choose Subnets&gt;&gt;&gt;assign each</w:t>
      </w:r>
      <w:r w:rsidR="00463EEE">
        <w:rPr>
          <w:b/>
          <w:bCs/>
          <w:u w:val="single"/>
        </w:rPr>
        <w:t xml:space="preserve"> public subnet to each</w:t>
      </w:r>
      <w:r>
        <w:rPr>
          <w:b/>
          <w:bCs/>
          <w:u w:val="single"/>
        </w:rPr>
        <w:t xml:space="preserve"> corresponding</w:t>
      </w:r>
      <w:r w:rsidR="00463EEE">
        <w:rPr>
          <w:b/>
          <w:bCs/>
          <w:u w:val="single"/>
        </w:rPr>
        <w:t xml:space="preserve"> private subnet </w:t>
      </w:r>
      <w:proofErr w:type="spellStart"/>
      <w:r w:rsidR="00463EEE">
        <w:rPr>
          <w:b/>
          <w:bCs/>
          <w:u w:val="single"/>
        </w:rPr>
        <w:t>eg</w:t>
      </w:r>
      <w:proofErr w:type="spellEnd"/>
      <w:r w:rsidR="00463EEE">
        <w:rPr>
          <w:b/>
          <w:bCs/>
          <w:u w:val="single"/>
        </w:rPr>
        <w:t xml:space="preserve"> PubSub1 &gt;&gt;&gt;PrivSub1 and PubSub2&gt;&gt;&gt;PrivSub2</w:t>
      </w:r>
    </w:p>
    <w:p w14:paraId="3F47B08D" w14:textId="77777777" w:rsidR="004B0DAB" w:rsidRDefault="004B0DAB">
      <w:pPr>
        <w:rPr>
          <w:b/>
          <w:bCs/>
          <w:u w:val="single"/>
        </w:rPr>
      </w:pPr>
    </w:p>
    <w:p w14:paraId="691C45C3" w14:textId="49453F5D" w:rsidR="004B0DAB" w:rsidRDefault="004B0DAB">
      <w:pPr>
        <w:rPr>
          <w:b/>
          <w:bCs/>
          <w:u w:val="single"/>
        </w:rPr>
      </w:pPr>
      <w:r w:rsidRPr="004B0DAB">
        <w:rPr>
          <w:b/>
          <w:bCs/>
          <w:u w:val="single"/>
        </w:rPr>
        <w:drawing>
          <wp:inline distT="0" distB="0" distL="0" distR="0" wp14:anchorId="009C9EB1" wp14:editId="3E8E5ECD">
            <wp:extent cx="5943600" cy="2219325"/>
            <wp:effectExtent l="0" t="0" r="0" b="9525"/>
            <wp:docPr id="35809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95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5CFC" w14:textId="77777777" w:rsidR="004B0DAB" w:rsidRDefault="004B0DAB">
      <w:pPr>
        <w:rPr>
          <w:b/>
          <w:bCs/>
          <w:u w:val="single"/>
        </w:rPr>
      </w:pPr>
    </w:p>
    <w:p w14:paraId="241EF9A1" w14:textId="6F3AF967" w:rsidR="00F71449" w:rsidRDefault="00463EEE">
      <w:pPr>
        <w:rPr>
          <w:b/>
          <w:bCs/>
          <w:u w:val="single"/>
        </w:rPr>
      </w:pPr>
      <w:r w:rsidRPr="00463EEE">
        <w:rPr>
          <w:b/>
          <w:bCs/>
          <w:u w:val="single"/>
        </w:rPr>
        <w:lastRenderedPageBreak/>
        <w:drawing>
          <wp:inline distT="0" distB="0" distL="0" distR="0" wp14:anchorId="447EDC3A" wp14:editId="02370463">
            <wp:extent cx="5943600" cy="3654425"/>
            <wp:effectExtent l="0" t="0" r="0" b="3175"/>
            <wp:docPr id="10210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26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D62" w14:textId="77777777" w:rsidR="00463EEE" w:rsidRDefault="00463EEE">
      <w:pPr>
        <w:rPr>
          <w:b/>
          <w:bCs/>
          <w:u w:val="single"/>
        </w:rPr>
      </w:pPr>
    </w:p>
    <w:p w14:paraId="74E35048" w14:textId="7867A4C3" w:rsidR="00463EEE" w:rsidRDefault="00463EEE">
      <w:pPr>
        <w:rPr>
          <w:b/>
          <w:bCs/>
          <w:u w:val="single"/>
        </w:rPr>
      </w:pPr>
      <w:r w:rsidRPr="00463EEE">
        <w:rPr>
          <w:b/>
          <w:bCs/>
          <w:u w:val="single"/>
        </w:rPr>
        <w:drawing>
          <wp:inline distT="0" distB="0" distL="0" distR="0" wp14:anchorId="3B28D3A3" wp14:editId="50997A5B">
            <wp:extent cx="5943600" cy="3971925"/>
            <wp:effectExtent l="0" t="0" r="0" b="9525"/>
            <wp:docPr id="80933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37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770E" w14:textId="63403AA7" w:rsidR="00CC5490" w:rsidRDefault="00CC5490">
      <w:pPr>
        <w:rPr>
          <w:b/>
          <w:bCs/>
          <w:u w:val="single"/>
        </w:rPr>
      </w:pPr>
      <w:r w:rsidRPr="00CC5490">
        <w:rPr>
          <w:b/>
          <w:bCs/>
          <w:u w:val="single"/>
        </w:rPr>
        <w:lastRenderedPageBreak/>
        <w:drawing>
          <wp:inline distT="0" distB="0" distL="0" distR="0" wp14:anchorId="32171653" wp14:editId="6234BB5C">
            <wp:extent cx="5943600" cy="4272280"/>
            <wp:effectExtent l="0" t="0" r="0" b="0"/>
            <wp:docPr id="73399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94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8D" w14:textId="623B5B92" w:rsidR="00CC5490" w:rsidRDefault="00CC5490">
      <w:pPr>
        <w:rPr>
          <w:b/>
          <w:bCs/>
          <w:u w:val="single"/>
        </w:rPr>
      </w:pPr>
      <w:r w:rsidRPr="00CC5490">
        <w:rPr>
          <w:b/>
          <w:bCs/>
          <w:u w:val="single"/>
        </w:rPr>
        <w:lastRenderedPageBreak/>
        <w:drawing>
          <wp:inline distT="0" distB="0" distL="0" distR="0" wp14:anchorId="1A34DC9D" wp14:editId="005BD883">
            <wp:extent cx="5943600" cy="4578985"/>
            <wp:effectExtent l="0" t="0" r="0" b="0"/>
            <wp:docPr id="71512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6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860A" w14:textId="77777777" w:rsidR="00CC5490" w:rsidRDefault="00CC5490">
      <w:pPr>
        <w:rPr>
          <w:b/>
          <w:bCs/>
          <w:u w:val="single"/>
        </w:rPr>
      </w:pPr>
    </w:p>
    <w:p w14:paraId="77132676" w14:textId="765EBA9E" w:rsidR="00CC5490" w:rsidRDefault="00CC5490">
      <w:pPr>
        <w:rPr>
          <w:b/>
          <w:bCs/>
          <w:u w:val="single"/>
        </w:rPr>
      </w:pPr>
      <w:r>
        <w:rPr>
          <w:b/>
          <w:bCs/>
          <w:u w:val="single"/>
        </w:rPr>
        <w:t>Create the Internet Gateways a</w:t>
      </w:r>
      <w:r w:rsidR="00A44583">
        <w:rPr>
          <w:b/>
          <w:bCs/>
          <w:u w:val="single"/>
        </w:rPr>
        <w:t xml:space="preserve">nd attach to the VPC </w:t>
      </w:r>
      <w:proofErr w:type="spellStart"/>
      <w:r w:rsidR="00A44583">
        <w:rPr>
          <w:b/>
          <w:bCs/>
          <w:u w:val="single"/>
        </w:rPr>
        <w:t>eg</w:t>
      </w:r>
      <w:proofErr w:type="spellEnd"/>
      <w:r w:rsidR="00A44583">
        <w:rPr>
          <w:b/>
          <w:bCs/>
          <w:u w:val="single"/>
        </w:rPr>
        <w:t xml:space="preserve"> </w:t>
      </w:r>
      <w:proofErr w:type="spellStart"/>
      <w:r w:rsidR="00A44583">
        <w:rPr>
          <w:b/>
          <w:bCs/>
          <w:u w:val="single"/>
        </w:rPr>
        <w:t>Brixglot-vpc</w:t>
      </w:r>
      <w:proofErr w:type="spellEnd"/>
    </w:p>
    <w:p w14:paraId="3DAF8FF3" w14:textId="626FE9D4" w:rsidR="00CC5490" w:rsidRDefault="00CC5490">
      <w:pPr>
        <w:rPr>
          <w:b/>
          <w:bCs/>
          <w:u w:val="single"/>
        </w:rPr>
      </w:pPr>
      <w:r>
        <w:rPr>
          <w:b/>
          <w:bCs/>
          <w:u w:val="single"/>
        </w:rPr>
        <w:t>Internet Gateway-under VPC&gt;&gt;&gt;Internet Gateways&gt;&gt;&gt;create Internet Gateway</w:t>
      </w:r>
    </w:p>
    <w:p w14:paraId="5C381D85" w14:textId="30DEDE95" w:rsidR="00CC5490" w:rsidRDefault="00CC5490">
      <w:pPr>
        <w:rPr>
          <w:b/>
          <w:bCs/>
          <w:u w:val="single"/>
        </w:rPr>
      </w:pPr>
      <w:r w:rsidRPr="00CC5490">
        <w:rPr>
          <w:b/>
          <w:bCs/>
          <w:u w:val="single"/>
        </w:rPr>
        <w:lastRenderedPageBreak/>
        <w:drawing>
          <wp:inline distT="0" distB="0" distL="0" distR="0" wp14:anchorId="710DD790" wp14:editId="529C59CF">
            <wp:extent cx="5943600" cy="3656965"/>
            <wp:effectExtent l="0" t="0" r="0" b="635"/>
            <wp:docPr id="3180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0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F75" w14:textId="55CB007A" w:rsidR="00A44583" w:rsidRDefault="00A44583">
      <w:pPr>
        <w:rPr>
          <w:b/>
          <w:bCs/>
          <w:u w:val="single"/>
        </w:rPr>
      </w:pPr>
    </w:p>
    <w:p w14:paraId="3F6D9D2F" w14:textId="77B59E6D" w:rsidR="00A44583" w:rsidRDefault="00A44583">
      <w:pPr>
        <w:rPr>
          <w:b/>
          <w:bCs/>
          <w:u w:val="single"/>
        </w:rPr>
      </w:pPr>
      <w:r w:rsidRPr="00A44583">
        <w:rPr>
          <w:b/>
          <w:bCs/>
          <w:u w:val="single"/>
        </w:rPr>
        <w:drawing>
          <wp:inline distT="0" distB="0" distL="0" distR="0" wp14:anchorId="0D8BBD27" wp14:editId="7AB390E8">
            <wp:extent cx="5943600" cy="2416175"/>
            <wp:effectExtent l="0" t="0" r="0" b="3175"/>
            <wp:docPr id="212313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36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BD6D" w14:textId="51595F80" w:rsidR="00A44583" w:rsidRDefault="00A44583">
      <w:pPr>
        <w:rPr>
          <w:b/>
          <w:bCs/>
          <w:u w:val="single"/>
        </w:rPr>
      </w:pPr>
      <w:r w:rsidRPr="00A44583">
        <w:rPr>
          <w:b/>
          <w:bCs/>
          <w:u w:val="single"/>
        </w:rPr>
        <w:lastRenderedPageBreak/>
        <w:drawing>
          <wp:inline distT="0" distB="0" distL="0" distR="0" wp14:anchorId="6CB19A3F" wp14:editId="2007C5EB">
            <wp:extent cx="5943600" cy="2696845"/>
            <wp:effectExtent l="0" t="0" r="0" b="8255"/>
            <wp:docPr id="10751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2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F48A" w14:textId="77777777" w:rsidR="00A44583" w:rsidRDefault="00A44583" w:rsidP="00A44583">
      <w:pPr>
        <w:rPr>
          <w:b/>
          <w:bCs/>
          <w:u w:val="single"/>
        </w:rPr>
      </w:pPr>
    </w:p>
    <w:p w14:paraId="1BDC9EE0" w14:textId="30CFA73E" w:rsidR="00A44583" w:rsidRDefault="00A44583" w:rsidP="00101E5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Create the </w:t>
      </w:r>
      <w:r>
        <w:rPr>
          <w:b/>
          <w:bCs/>
          <w:u w:val="single"/>
        </w:rPr>
        <w:t>NAT</w:t>
      </w:r>
      <w:r>
        <w:rPr>
          <w:b/>
          <w:bCs/>
          <w:u w:val="single"/>
        </w:rPr>
        <w:t xml:space="preserve"> Gateways </w:t>
      </w:r>
      <w:r>
        <w:rPr>
          <w:b/>
          <w:bCs/>
          <w:u w:val="single"/>
        </w:rPr>
        <w:t xml:space="preserve">(this </w:t>
      </w:r>
      <w:proofErr w:type="spellStart"/>
      <w:r>
        <w:rPr>
          <w:b/>
          <w:bCs/>
          <w:u w:val="single"/>
        </w:rPr>
        <w:t>wll</w:t>
      </w:r>
      <w:proofErr w:type="spellEnd"/>
      <w:r>
        <w:rPr>
          <w:b/>
          <w:bCs/>
          <w:u w:val="single"/>
        </w:rPr>
        <w:t xml:space="preserve"> take care of the Private VMs) </w:t>
      </w:r>
      <w:r>
        <w:rPr>
          <w:b/>
          <w:bCs/>
          <w:u w:val="single"/>
        </w:rPr>
        <w:t xml:space="preserve">and </w:t>
      </w:r>
      <w:r w:rsidR="00101E53">
        <w:rPr>
          <w:b/>
          <w:bCs/>
          <w:u w:val="single"/>
        </w:rPr>
        <w:t xml:space="preserve">host it in the Public Subnet </w:t>
      </w:r>
      <w:proofErr w:type="spellStart"/>
      <w:r w:rsidR="00101E53">
        <w:rPr>
          <w:b/>
          <w:bCs/>
          <w:u w:val="single"/>
        </w:rPr>
        <w:t>eg</w:t>
      </w:r>
      <w:proofErr w:type="spellEnd"/>
      <w:r w:rsidR="00101E53">
        <w:rPr>
          <w:b/>
          <w:bCs/>
          <w:u w:val="single"/>
        </w:rPr>
        <w:t xml:space="preserve"> PubSub1, click the allocate Elastic IP so your Private VMs will have internet access</w:t>
      </w:r>
    </w:p>
    <w:p w14:paraId="730734A8" w14:textId="6ECCF99F" w:rsidR="00101E53" w:rsidRDefault="00101E53" w:rsidP="00101E53">
      <w:pPr>
        <w:rPr>
          <w:b/>
          <w:bCs/>
          <w:u w:val="single"/>
        </w:rPr>
      </w:pPr>
      <w:r w:rsidRPr="00101E53">
        <w:rPr>
          <w:b/>
          <w:bCs/>
          <w:u w:val="single"/>
        </w:rPr>
        <w:drawing>
          <wp:inline distT="0" distB="0" distL="0" distR="0" wp14:anchorId="48912DB1" wp14:editId="2C46573D">
            <wp:extent cx="5943600" cy="3771900"/>
            <wp:effectExtent l="0" t="0" r="0" b="0"/>
            <wp:docPr id="15134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088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E30D" w14:textId="79DFEAFA" w:rsidR="00101E53" w:rsidRDefault="00101E53" w:rsidP="00101E53">
      <w:pPr>
        <w:rPr>
          <w:b/>
          <w:bCs/>
          <w:u w:val="single"/>
        </w:rPr>
      </w:pPr>
      <w:r>
        <w:rPr>
          <w:b/>
          <w:bCs/>
          <w:u w:val="single"/>
        </w:rPr>
        <w:t>Go to Route Tables to add the routes for Internet Connectivity</w:t>
      </w:r>
    </w:p>
    <w:p w14:paraId="64819470" w14:textId="469298CC" w:rsidR="00C21D8B" w:rsidRDefault="00C21D8B" w:rsidP="00101E5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Create a Route Table and add to your </w:t>
      </w:r>
      <w:proofErr w:type="spellStart"/>
      <w:r>
        <w:rPr>
          <w:b/>
          <w:bCs/>
          <w:u w:val="single"/>
        </w:rPr>
        <w:t>vpc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eg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Brixglot-vpc</w:t>
      </w:r>
      <w:proofErr w:type="spellEnd"/>
    </w:p>
    <w:p w14:paraId="75BA8380" w14:textId="386C613C" w:rsidR="00C21D8B" w:rsidRDefault="00C21D8B" w:rsidP="00101E53">
      <w:pPr>
        <w:rPr>
          <w:b/>
          <w:bCs/>
          <w:u w:val="single"/>
        </w:rPr>
      </w:pPr>
      <w:r w:rsidRPr="00C21D8B">
        <w:rPr>
          <w:b/>
          <w:bCs/>
          <w:u w:val="single"/>
        </w:rPr>
        <w:lastRenderedPageBreak/>
        <w:drawing>
          <wp:inline distT="0" distB="0" distL="0" distR="0" wp14:anchorId="30DB06C7" wp14:editId="0C221983">
            <wp:extent cx="5943600" cy="3346450"/>
            <wp:effectExtent l="0" t="0" r="0" b="6350"/>
            <wp:docPr id="14310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27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09D" w14:textId="7786E8DC" w:rsidR="00C21D8B" w:rsidRDefault="00C21D8B" w:rsidP="00101E5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Edit the created Routes, add 0.0.0.0/0 and  associate the </w:t>
      </w:r>
      <w:r w:rsidR="00A3767E">
        <w:rPr>
          <w:b/>
          <w:bCs/>
          <w:u w:val="single"/>
        </w:rPr>
        <w:t xml:space="preserve">2 </w:t>
      </w:r>
      <w:r>
        <w:rPr>
          <w:b/>
          <w:bCs/>
          <w:u w:val="single"/>
        </w:rPr>
        <w:t>Public Subnets</w:t>
      </w:r>
      <w:r w:rsidR="00A3767E">
        <w:rPr>
          <w:b/>
          <w:bCs/>
          <w:u w:val="single"/>
        </w:rPr>
        <w:t xml:space="preserve"> (PubSub1 &amp; PubSub2)</w:t>
      </w:r>
      <w:r>
        <w:rPr>
          <w:b/>
          <w:bCs/>
          <w:u w:val="single"/>
        </w:rPr>
        <w:t xml:space="preserve"> to this Route Table </w:t>
      </w:r>
      <w:proofErr w:type="spellStart"/>
      <w:r>
        <w:rPr>
          <w:b/>
          <w:bCs/>
          <w:u w:val="single"/>
        </w:rPr>
        <w:t>ie</w:t>
      </w:r>
      <w:proofErr w:type="spellEnd"/>
      <w:r>
        <w:rPr>
          <w:b/>
          <w:bCs/>
          <w:u w:val="single"/>
        </w:rPr>
        <w:t>. PubSub1</w:t>
      </w:r>
      <w:r w:rsidR="00A3767E">
        <w:rPr>
          <w:b/>
          <w:bCs/>
          <w:u w:val="single"/>
        </w:rPr>
        <w:t xml:space="preserve"> &amp; PubSub2&gt;&gt;&gt;</w:t>
      </w:r>
      <w:proofErr w:type="spellStart"/>
      <w:r w:rsidR="00A3767E">
        <w:rPr>
          <w:b/>
          <w:bCs/>
          <w:u w:val="single"/>
        </w:rPr>
        <w:t>Brixglot</w:t>
      </w:r>
      <w:proofErr w:type="spellEnd"/>
      <w:r w:rsidR="00A3767E">
        <w:rPr>
          <w:b/>
          <w:bCs/>
          <w:u w:val="single"/>
        </w:rPr>
        <w:t>-Route Table</w:t>
      </w:r>
    </w:p>
    <w:p w14:paraId="2275DFB4" w14:textId="268723F3" w:rsidR="00C21D8B" w:rsidRDefault="00C21D8B" w:rsidP="00101E53">
      <w:pPr>
        <w:rPr>
          <w:b/>
          <w:bCs/>
          <w:u w:val="single"/>
        </w:rPr>
      </w:pPr>
      <w:r w:rsidRPr="00C21D8B">
        <w:rPr>
          <w:b/>
          <w:bCs/>
          <w:u w:val="single"/>
        </w:rPr>
        <w:drawing>
          <wp:inline distT="0" distB="0" distL="0" distR="0" wp14:anchorId="297AEC95" wp14:editId="35A40E7A">
            <wp:extent cx="5943600" cy="2734945"/>
            <wp:effectExtent l="0" t="0" r="0" b="8255"/>
            <wp:docPr id="14449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9779" w14:textId="11E33D22" w:rsidR="00A3767E" w:rsidRDefault="00A3767E" w:rsidP="00101E53">
      <w:pPr>
        <w:rPr>
          <w:b/>
          <w:bCs/>
          <w:u w:val="single"/>
        </w:rPr>
      </w:pPr>
      <w:r w:rsidRPr="00A3767E">
        <w:rPr>
          <w:b/>
          <w:bCs/>
          <w:u w:val="single"/>
        </w:rPr>
        <w:lastRenderedPageBreak/>
        <w:drawing>
          <wp:inline distT="0" distB="0" distL="0" distR="0" wp14:anchorId="55ACF5A7" wp14:editId="5672BCD5">
            <wp:extent cx="5943600" cy="2526665"/>
            <wp:effectExtent l="0" t="0" r="0" b="6985"/>
            <wp:docPr id="41873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2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7E1C" w14:textId="60E2BCA1" w:rsidR="00A3767E" w:rsidRDefault="00A3767E" w:rsidP="00101E53">
      <w:pPr>
        <w:rPr>
          <w:b/>
          <w:bCs/>
          <w:u w:val="single"/>
        </w:rPr>
      </w:pPr>
      <w:r w:rsidRPr="00A3767E">
        <w:rPr>
          <w:b/>
          <w:bCs/>
          <w:u w:val="single"/>
        </w:rPr>
        <w:drawing>
          <wp:inline distT="0" distB="0" distL="0" distR="0" wp14:anchorId="756B45A6" wp14:editId="2D535CD9">
            <wp:extent cx="5943600" cy="2501900"/>
            <wp:effectExtent l="0" t="0" r="0" b="0"/>
            <wp:docPr id="5798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70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DA0C" w14:textId="0DA045F9" w:rsidR="00A44583" w:rsidRDefault="00A44583">
      <w:pPr>
        <w:rPr>
          <w:b/>
          <w:bCs/>
          <w:u w:val="single"/>
        </w:rPr>
      </w:pPr>
    </w:p>
    <w:p w14:paraId="6955A957" w14:textId="31BF3B82" w:rsidR="00A3767E" w:rsidRDefault="00A3767E">
      <w:pPr>
        <w:rPr>
          <w:b/>
          <w:bCs/>
          <w:u w:val="single"/>
        </w:rPr>
      </w:pPr>
      <w:r>
        <w:rPr>
          <w:b/>
          <w:bCs/>
          <w:u w:val="single"/>
        </w:rPr>
        <w:t>Create NAT Routes to establish the Routes via Nat Gateways</w:t>
      </w:r>
    </w:p>
    <w:p w14:paraId="3EE96E1E" w14:textId="62AAE36B" w:rsidR="008B3234" w:rsidRDefault="008B3234">
      <w:pPr>
        <w:rPr>
          <w:b/>
          <w:bCs/>
          <w:u w:val="single"/>
        </w:rPr>
      </w:pPr>
      <w:r>
        <w:rPr>
          <w:b/>
          <w:bCs/>
          <w:u w:val="single"/>
        </w:rPr>
        <w:t>Edit the Nat Routes, add 0.0.0.0/0 to NAT Gateways this time around.</w:t>
      </w:r>
    </w:p>
    <w:p w14:paraId="4233D065" w14:textId="2C566089" w:rsidR="008B3234" w:rsidRDefault="008B3234">
      <w:pPr>
        <w:rPr>
          <w:b/>
          <w:bCs/>
          <w:u w:val="single"/>
        </w:rPr>
      </w:pPr>
      <w:r>
        <w:rPr>
          <w:b/>
          <w:bCs/>
          <w:u w:val="single"/>
        </w:rPr>
        <w:t>Associate the 2 Private Subnets (PrivSub1 &amp; PrivSub2) to the Nat Routes</w:t>
      </w:r>
    </w:p>
    <w:p w14:paraId="0091865C" w14:textId="37DCDCA5" w:rsidR="00A3767E" w:rsidRDefault="00A3767E">
      <w:pPr>
        <w:rPr>
          <w:b/>
          <w:bCs/>
          <w:u w:val="single"/>
        </w:rPr>
      </w:pPr>
      <w:r w:rsidRPr="00A3767E">
        <w:rPr>
          <w:b/>
          <w:bCs/>
          <w:u w:val="single"/>
        </w:rPr>
        <w:lastRenderedPageBreak/>
        <w:drawing>
          <wp:inline distT="0" distB="0" distL="0" distR="0" wp14:anchorId="2F0987F3" wp14:editId="48FACC46">
            <wp:extent cx="5943600" cy="4251960"/>
            <wp:effectExtent l="0" t="0" r="0" b="0"/>
            <wp:docPr id="82651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15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C3" w14:textId="132AB3E6" w:rsidR="008B3234" w:rsidRDefault="008B3234">
      <w:pPr>
        <w:rPr>
          <w:b/>
          <w:bCs/>
          <w:u w:val="single"/>
        </w:rPr>
      </w:pPr>
      <w:r w:rsidRPr="008B3234">
        <w:rPr>
          <w:b/>
          <w:bCs/>
          <w:u w:val="single"/>
        </w:rPr>
        <w:drawing>
          <wp:inline distT="0" distB="0" distL="0" distR="0" wp14:anchorId="68443387" wp14:editId="39B3329C">
            <wp:extent cx="5943600" cy="1994535"/>
            <wp:effectExtent l="0" t="0" r="0" b="5715"/>
            <wp:docPr id="11306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5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9FD" w14:textId="2C5E62F0" w:rsidR="008B3234" w:rsidRDefault="008B3234">
      <w:pPr>
        <w:rPr>
          <w:b/>
          <w:bCs/>
          <w:u w:val="single"/>
        </w:rPr>
      </w:pPr>
      <w:r w:rsidRPr="008B3234">
        <w:rPr>
          <w:b/>
          <w:bCs/>
          <w:u w:val="single"/>
        </w:rPr>
        <w:lastRenderedPageBreak/>
        <w:drawing>
          <wp:inline distT="0" distB="0" distL="0" distR="0" wp14:anchorId="3C066003" wp14:editId="74A5D52B">
            <wp:extent cx="5943600" cy="2580005"/>
            <wp:effectExtent l="0" t="0" r="0" b="0"/>
            <wp:docPr id="167903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367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D54D" w14:textId="088A8795" w:rsidR="008B3234" w:rsidRDefault="008B3234">
      <w:pPr>
        <w:rPr>
          <w:b/>
          <w:bCs/>
          <w:u w:val="single"/>
        </w:rPr>
      </w:pPr>
      <w:r w:rsidRPr="008B3234">
        <w:rPr>
          <w:b/>
          <w:bCs/>
          <w:u w:val="single"/>
        </w:rPr>
        <w:drawing>
          <wp:inline distT="0" distB="0" distL="0" distR="0" wp14:anchorId="45800BDC" wp14:editId="39B42508">
            <wp:extent cx="5943600" cy="2359025"/>
            <wp:effectExtent l="0" t="0" r="0" b="3175"/>
            <wp:docPr id="185315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576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3B7B" w14:textId="77777777" w:rsidR="008B3234" w:rsidRDefault="008B3234">
      <w:pPr>
        <w:rPr>
          <w:b/>
          <w:bCs/>
          <w:u w:val="single"/>
        </w:rPr>
      </w:pPr>
    </w:p>
    <w:p w14:paraId="5F837640" w14:textId="1E3D593A" w:rsidR="008B3234" w:rsidRDefault="008B3234">
      <w:pPr>
        <w:rPr>
          <w:b/>
          <w:bCs/>
          <w:u w:val="single"/>
        </w:rPr>
      </w:pPr>
      <w:r>
        <w:rPr>
          <w:b/>
          <w:bCs/>
          <w:u w:val="single"/>
        </w:rPr>
        <w:t>The base Infrastructure is concluded now.</w:t>
      </w:r>
    </w:p>
    <w:p w14:paraId="1150E27F" w14:textId="7B6C2D8E" w:rsidR="008B3234" w:rsidRDefault="008B3234">
      <w:pPr>
        <w:rPr>
          <w:b/>
          <w:bCs/>
          <w:u w:val="single"/>
        </w:rPr>
      </w:pPr>
      <w:r>
        <w:rPr>
          <w:b/>
          <w:bCs/>
          <w:u w:val="single"/>
        </w:rPr>
        <w:t>Next steps is to create the VMs(EC2)</w:t>
      </w:r>
      <w:r w:rsidR="009E42F2">
        <w:rPr>
          <w:b/>
          <w:bCs/>
          <w:u w:val="single"/>
        </w:rPr>
        <w:t>.</w:t>
      </w:r>
    </w:p>
    <w:p w14:paraId="6728A1EB" w14:textId="5E69AA4C" w:rsidR="009E42F2" w:rsidRDefault="009E42F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Create 2 servers under the 2 Private subnets </w:t>
      </w:r>
    </w:p>
    <w:p w14:paraId="604FD319" w14:textId="77777777" w:rsidR="00810B9F" w:rsidRDefault="00810B9F">
      <w:pPr>
        <w:rPr>
          <w:b/>
          <w:bCs/>
          <w:u w:val="single"/>
        </w:rPr>
      </w:pPr>
    </w:p>
    <w:p w14:paraId="62158893" w14:textId="12DE3F02" w:rsidR="00810B9F" w:rsidRDefault="00810B9F">
      <w:pPr>
        <w:rPr>
          <w:b/>
          <w:bCs/>
          <w:u w:val="single"/>
        </w:rPr>
      </w:pPr>
      <w:r w:rsidRPr="00810B9F">
        <w:rPr>
          <w:b/>
          <w:bCs/>
          <w:u w:val="single"/>
        </w:rPr>
        <w:lastRenderedPageBreak/>
        <w:drawing>
          <wp:inline distT="0" distB="0" distL="0" distR="0" wp14:anchorId="7323EB5E" wp14:editId="324CD543">
            <wp:extent cx="5943600" cy="2929255"/>
            <wp:effectExtent l="0" t="0" r="0" b="4445"/>
            <wp:docPr id="140028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879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2086" w14:textId="1FEF3079" w:rsidR="00810B9F" w:rsidRDefault="00810B9F">
      <w:pPr>
        <w:rPr>
          <w:b/>
          <w:bCs/>
          <w:u w:val="single"/>
        </w:rPr>
      </w:pPr>
      <w:r>
        <w:rPr>
          <w:b/>
          <w:bCs/>
          <w:u w:val="single"/>
        </w:rPr>
        <w:t>Choose Free Tier</w:t>
      </w:r>
    </w:p>
    <w:p w14:paraId="07476A28" w14:textId="4B2E5428" w:rsidR="00810B9F" w:rsidRDefault="00810B9F">
      <w:pPr>
        <w:rPr>
          <w:b/>
          <w:bCs/>
          <w:u w:val="single"/>
        </w:rPr>
      </w:pPr>
      <w:r w:rsidRPr="00810B9F">
        <w:rPr>
          <w:b/>
          <w:bCs/>
          <w:u w:val="single"/>
        </w:rPr>
        <w:drawing>
          <wp:inline distT="0" distB="0" distL="0" distR="0" wp14:anchorId="4B5F70C0" wp14:editId="359DC5A0">
            <wp:extent cx="5943600" cy="2893060"/>
            <wp:effectExtent l="0" t="0" r="0" b="2540"/>
            <wp:docPr id="181555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565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6788" w14:textId="6AA71CE4" w:rsidR="00810B9F" w:rsidRDefault="00810B9F">
      <w:pPr>
        <w:rPr>
          <w:b/>
          <w:bCs/>
          <w:u w:val="single"/>
        </w:rPr>
      </w:pPr>
      <w:r>
        <w:rPr>
          <w:b/>
          <w:bCs/>
          <w:u w:val="single"/>
        </w:rPr>
        <w:t>Create a keypair</w:t>
      </w:r>
      <w:r w:rsidR="00F97775">
        <w:rPr>
          <w:b/>
          <w:bCs/>
          <w:u w:val="single"/>
        </w:rPr>
        <w:t xml:space="preserve"> (leave empty for this lab sample)</w:t>
      </w:r>
    </w:p>
    <w:p w14:paraId="4BAF38B8" w14:textId="41BF138E" w:rsidR="00810B9F" w:rsidRDefault="00810B9F">
      <w:pPr>
        <w:rPr>
          <w:b/>
          <w:bCs/>
          <w:u w:val="single"/>
        </w:rPr>
      </w:pPr>
      <w:r w:rsidRPr="00810B9F">
        <w:rPr>
          <w:b/>
          <w:bCs/>
          <w:u w:val="single"/>
        </w:rPr>
        <w:lastRenderedPageBreak/>
        <w:drawing>
          <wp:inline distT="0" distB="0" distL="0" distR="0" wp14:anchorId="5A5DF53E" wp14:editId="17C5AC3A">
            <wp:extent cx="5943600" cy="2666365"/>
            <wp:effectExtent l="0" t="0" r="0" b="635"/>
            <wp:docPr id="59928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8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89BD" w14:textId="1E55AC7A" w:rsidR="00810B9F" w:rsidRDefault="00F97775">
      <w:pPr>
        <w:rPr>
          <w:b/>
          <w:bCs/>
          <w:u w:val="single"/>
        </w:rPr>
      </w:pPr>
      <w:r w:rsidRPr="00F97775">
        <w:rPr>
          <w:b/>
          <w:bCs/>
          <w:u w:val="single"/>
        </w:rPr>
        <w:drawing>
          <wp:inline distT="0" distB="0" distL="0" distR="0" wp14:anchorId="57C68B6D" wp14:editId="6BAE7ACB">
            <wp:extent cx="5943600" cy="3036570"/>
            <wp:effectExtent l="0" t="0" r="0" b="0"/>
            <wp:docPr id="158107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78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5B15" w14:textId="17ACA897" w:rsidR="00F97775" w:rsidRDefault="00F97775">
      <w:pPr>
        <w:rPr>
          <w:b/>
          <w:bCs/>
          <w:u w:val="single"/>
        </w:rPr>
      </w:pPr>
      <w:r>
        <w:rPr>
          <w:b/>
          <w:bCs/>
          <w:u w:val="single"/>
        </w:rPr>
        <w:t>Enable Security Group to allow SSH to your IP</w:t>
      </w:r>
    </w:p>
    <w:p w14:paraId="3FC5F15C" w14:textId="362B99F0" w:rsidR="00F97775" w:rsidRDefault="00F97775">
      <w:pPr>
        <w:rPr>
          <w:b/>
          <w:bCs/>
          <w:u w:val="single"/>
        </w:rPr>
      </w:pPr>
      <w:r w:rsidRPr="00F97775">
        <w:rPr>
          <w:b/>
          <w:bCs/>
          <w:u w:val="single"/>
        </w:rPr>
        <w:lastRenderedPageBreak/>
        <w:drawing>
          <wp:inline distT="0" distB="0" distL="0" distR="0" wp14:anchorId="41BD6248" wp14:editId="20F75AF7">
            <wp:extent cx="5943600" cy="3051810"/>
            <wp:effectExtent l="0" t="0" r="0" b="0"/>
            <wp:docPr id="96599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908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0E61" w14:textId="77777777" w:rsidR="00F97775" w:rsidRDefault="00F97775">
      <w:pPr>
        <w:rPr>
          <w:b/>
          <w:bCs/>
          <w:u w:val="single"/>
        </w:rPr>
      </w:pPr>
    </w:p>
    <w:p w14:paraId="1CC41BDE" w14:textId="625AE2E6" w:rsidR="00F97775" w:rsidRDefault="00F97775">
      <w:pPr>
        <w:rPr>
          <w:b/>
          <w:bCs/>
          <w:u w:val="single"/>
        </w:rPr>
      </w:pPr>
      <w:r>
        <w:rPr>
          <w:b/>
          <w:bCs/>
          <w:u w:val="single"/>
        </w:rPr>
        <w:t>Sample User Data</w:t>
      </w:r>
    </w:p>
    <w:p w14:paraId="71DE0F7B" w14:textId="5471EC96" w:rsidR="00F97775" w:rsidRDefault="00F97775">
      <w:pPr>
        <w:rPr>
          <w:b/>
          <w:bCs/>
          <w:u w:val="single"/>
        </w:rPr>
      </w:pPr>
      <w:r w:rsidRPr="00F97775">
        <w:rPr>
          <w:b/>
          <w:bCs/>
          <w:u w:val="single"/>
        </w:rPr>
        <w:drawing>
          <wp:inline distT="0" distB="0" distL="0" distR="0" wp14:anchorId="0A104AA7" wp14:editId="2C50BA18">
            <wp:extent cx="5943600" cy="3423920"/>
            <wp:effectExtent l="0" t="0" r="0" b="5080"/>
            <wp:docPr id="11263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255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EF1" w14:textId="236B34DE" w:rsidR="00F97775" w:rsidRDefault="00F97775">
      <w:pPr>
        <w:rPr>
          <w:b/>
          <w:bCs/>
          <w:u w:val="single"/>
        </w:rPr>
      </w:pPr>
      <w:r>
        <w:rPr>
          <w:b/>
          <w:bCs/>
          <w:u w:val="single"/>
        </w:rPr>
        <w:t>Follow same example above and launch another instance but put in 2</w:t>
      </w:r>
      <w:r w:rsidRPr="00F97775">
        <w:rPr>
          <w:b/>
          <w:bCs/>
          <w:u w:val="single"/>
          <w:vertAlign w:val="superscript"/>
        </w:rPr>
        <w:t>nd</w:t>
      </w:r>
      <w:r>
        <w:rPr>
          <w:b/>
          <w:bCs/>
          <w:u w:val="single"/>
        </w:rPr>
        <w:t xml:space="preserve"> Private subnet </w:t>
      </w:r>
      <w:proofErr w:type="spellStart"/>
      <w:r>
        <w:rPr>
          <w:b/>
          <w:bCs/>
          <w:u w:val="single"/>
        </w:rPr>
        <w:t>ie</w:t>
      </w:r>
      <w:proofErr w:type="spellEnd"/>
      <w:r>
        <w:rPr>
          <w:b/>
          <w:bCs/>
          <w:u w:val="single"/>
        </w:rPr>
        <w:t xml:space="preserve"> PrivSub1.</w:t>
      </w:r>
    </w:p>
    <w:p w14:paraId="0F2A1D88" w14:textId="2009726A" w:rsidR="00F97775" w:rsidRDefault="00F97775">
      <w:pPr>
        <w:rPr>
          <w:b/>
          <w:bCs/>
          <w:u w:val="single"/>
        </w:rPr>
      </w:pPr>
      <w:r>
        <w:rPr>
          <w:b/>
          <w:bCs/>
          <w:u w:val="single"/>
        </w:rPr>
        <w:t>Paste the same Bas Script but chance to Brixglot-Priv-instance2</w:t>
      </w:r>
    </w:p>
    <w:p w14:paraId="4BAFBD92" w14:textId="77777777" w:rsidR="00F97775" w:rsidRDefault="00F97775" w:rsidP="00F97775">
      <w:r>
        <w:t>#!/bin/bash</w:t>
      </w:r>
    </w:p>
    <w:p w14:paraId="300878EF" w14:textId="77777777" w:rsidR="00F97775" w:rsidRDefault="00F97775" w:rsidP="00F97775">
      <w:r>
        <w:lastRenderedPageBreak/>
        <w:t>yum install httpd -y</w:t>
      </w:r>
    </w:p>
    <w:p w14:paraId="50143C12" w14:textId="77777777" w:rsidR="00F97775" w:rsidRDefault="00F97775" w:rsidP="00F97775">
      <w:proofErr w:type="spellStart"/>
      <w:r>
        <w:t>systemctl</w:t>
      </w:r>
      <w:proofErr w:type="spellEnd"/>
      <w:r>
        <w:t xml:space="preserve"> enable httpd</w:t>
      </w:r>
    </w:p>
    <w:p w14:paraId="335150D0" w14:textId="77777777" w:rsidR="00F97775" w:rsidRDefault="00F97775" w:rsidP="00F97775">
      <w:r>
        <w:t>echo "&lt;h1&gt; This is Brixglot-Priv-Instance2&lt;/h1&gt;" &gt; /var/www/html/index.html</w:t>
      </w:r>
    </w:p>
    <w:p w14:paraId="628929BC" w14:textId="5195FFF9" w:rsidR="00F97775" w:rsidRDefault="00F97775" w:rsidP="00F97775">
      <w:proofErr w:type="spellStart"/>
      <w:r>
        <w:t>systemctl</w:t>
      </w:r>
      <w:proofErr w:type="spellEnd"/>
      <w:r>
        <w:t xml:space="preserve"> start httpd</w:t>
      </w:r>
    </w:p>
    <w:p w14:paraId="3F27B455" w14:textId="77777777" w:rsidR="00F97775" w:rsidRDefault="00F97775" w:rsidP="00F97775"/>
    <w:p w14:paraId="72ED6952" w14:textId="30565ED7" w:rsidR="00F97775" w:rsidRDefault="00F97775" w:rsidP="00F97775">
      <w:r>
        <w:t xml:space="preserve">Select the existing Security Group i.ie </w:t>
      </w:r>
      <w:proofErr w:type="spellStart"/>
      <w:r>
        <w:t>Brixglot</w:t>
      </w:r>
      <w:proofErr w:type="spellEnd"/>
      <w:r>
        <w:t>-SG we just created</w:t>
      </w:r>
    </w:p>
    <w:p w14:paraId="3EA62920" w14:textId="77777777" w:rsidR="009D1C72" w:rsidRDefault="009D1C72" w:rsidP="00F97775"/>
    <w:p w14:paraId="00FA9D57" w14:textId="00B57E12" w:rsidR="009D1C72" w:rsidRDefault="009D1C72" w:rsidP="00F97775">
      <w:pPr>
        <w:rPr>
          <w:b/>
          <w:bCs/>
          <w:u w:val="single"/>
        </w:rPr>
      </w:pPr>
      <w:r w:rsidRPr="009D1C72">
        <w:rPr>
          <w:b/>
          <w:bCs/>
          <w:u w:val="single"/>
        </w:rPr>
        <w:t xml:space="preserve">Create the Load Balancers </w:t>
      </w:r>
    </w:p>
    <w:p w14:paraId="463893AC" w14:textId="798211BF" w:rsidR="009D1C72" w:rsidRDefault="009D1C72" w:rsidP="00F97775">
      <w:pPr>
        <w:rPr>
          <w:b/>
          <w:bCs/>
          <w:u w:val="single"/>
        </w:rPr>
      </w:pPr>
      <w:r w:rsidRPr="009D1C72">
        <w:rPr>
          <w:b/>
          <w:bCs/>
          <w:u w:val="single"/>
        </w:rPr>
        <w:drawing>
          <wp:inline distT="0" distB="0" distL="0" distR="0" wp14:anchorId="0DEFC1F4" wp14:editId="58DFF0C8">
            <wp:extent cx="5943600" cy="2750185"/>
            <wp:effectExtent l="0" t="0" r="0" b="0"/>
            <wp:docPr id="207002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29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FF6" w14:textId="23F6D122" w:rsidR="009D1C72" w:rsidRDefault="009D1C72" w:rsidP="00F97775">
      <w:pPr>
        <w:rPr>
          <w:b/>
          <w:bCs/>
          <w:u w:val="single"/>
        </w:rPr>
      </w:pPr>
      <w:r>
        <w:rPr>
          <w:b/>
          <w:bCs/>
          <w:u w:val="single"/>
        </w:rPr>
        <w:t>Choose Application Load Balancer</w:t>
      </w:r>
    </w:p>
    <w:p w14:paraId="78CE0F55" w14:textId="36377AD0" w:rsidR="009D1C72" w:rsidRDefault="009D1C72" w:rsidP="00F9777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Customer a name for your Load Balancer </w:t>
      </w:r>
      <w:proofErr w:type="spellStart"/>
      <w:r>
        <w:rPr>
          <w:b/>
          <w:bCs/>
          <w:u w:val="single"/>
        </w:rPr>
        <w:t>eg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Brixglot</w:t>
      </w:r>
      <w:proofErr w:type="spellEnd"/>
      <w:r>
        <w:rPr>
          <w:b/>
          <w:bCs/>
          <w:u w:val="single"/>
        </w:rPr>
        <w:t>-ALB</w:t>
      </w:r>
    </w:p>
    <w:p w14:paraId="01AFB928" w14:textId="3188508E" w:rsidR="009D1DF3" w:rsidRDefault="009D1DF3" w:rsidP="00F97775">
      <w:pPr>
        <w:rPr>
          <w:b/>
          <w:bCs/>
          <w:u w:val="single"/>
        </w:rPr>
      </w:pPr>
      <w:r w:rsidRPr="009D1DF3">
        <w:rPr>
          <w:b/>
          <w:bCs/>
          <w:u w:val="single"/>
        </w:rPr>
        <w:lastRenderedPageBreak/>
        <w:drawing>
          <wp:inline distT="0" distB="0" distL="0" distR="0" wp14:anchorId="558733E6" wp14:editId="4F7246DD">
            <wp:extent cx="5943600" cy="3406775"/>
            <wp:effectExtent l="0" t="0" r="0" b="3175"/>
            <wp:docPr id="171020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059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30FD" w14:textId="03816A24" w:rsidR="009D1DF3" w:rsidRDefault="009D1DF3" w:rsidP="00F9777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the listeners that the Load Balancer Port listens to, select the public subnets under the </w:t>
      </w:r>
      <w:proofErr w:type="spellStart"/>
      <w:r>
        <w:rPr>
          <w:b/>
          <w:bCs/>
          <w:u w:val="single"/>
        </w:rPr>
        <w:t>vpc</w:t>
      </w:r>
      <w:proofErr w:type="spellEnd"/>
      <w:r>
        <w:rPr>
          <w:b/>
          <w:bCs/>
          <w:u w:val="single"/>
        </w:rPr>
        <w:t xml:space="preserve"> where the ALB will be placed</w:t>
      </w:r>
    </w:p>
    <w:p w14:paraId="04345EF7" w14:textId="33289124" w:rsidR="00F61240" w:rsidRDefault="00F61240" w:rsidP="00F97775">
      <w:pPr>
        <w:rPr>
          <w:b/>
          <w:bCs/>
          <w:u w:val="single"/>
        </w:rPr>
      </w:pPr>
      <w:r w:rsidRPr="00F61240">
        <w:rPr>
          <w:b/>
          <w:bCs/>
          <w:u w:val="single"/>
        </w:rPr>
        <w:drawing>
          <wp:inline distT="0" distB="0" distL="0" distR="0" wp14:anchorId="3654EB3E" wp14:editId="65CCE44E">
            <wp:extent cx="5943600" cy="3305175"/>
            <wp:effectExtent l="0" t="0" r="0" b="9525"/>
            <wp:docPr id="141898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80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AAB1" w14:textId="46950C68" w:rsidR="00F61240" w:rsidRDefault="00F61240" w:rsidP="00F97775">
      <w:pPr>
        <w:rPr>
          <w:b/>
          <w:bCs/>
          <w:u w:val="single"/>
        </w:rPr>
      </w:pPr>
      <w:r>
        <w:rPr>
          <w:b/>
          <w:bCs/>
          <w:u w:val="single"/>
        </w:rPr>
        <w:t>Create a new Security Group where the Load Balancer will be placed</w:t>
      </w:r>
      <w:r w:rsidR="00315647">
        <w:rPr>
          <w:b/>
          <w:bCs/>
          <w:u w:val="single"/>
        </w:rPr>
        <w:t>, register(Add) your VMs ie the 2 Private Instances to the Target Group of the Load Balancer</w:t>
      </w:r>
    </w:p>
    <w:p w14:paraId="18C3A2AF" w14:textId="2AB17AA8" w:rsidR="00315647" w:rsidRDefault="00315647" w:rsidP="00F97775">
      <w:pPr>
        <w:rPr>
          <w:b/>
          <w:bCs/>
          <w:u w:val="single"/>
        </w:rPr>
      </w:pPr>
      <w:r w:rsidRPr="00315647">
        <w:rPr>
          <w:b/>
          <w:bCs/>
          <w:u w:val="single"/>
        </w:rPr>
        <w:lastRenderedPageBreak/>
        <w:drawing>
          <wp:inline distT="0" distB="0" distL="0" distR="0" wp14:anchorId="75BB4623" wp14:editId="19574383">
            <wp:extent cx="5943600" cy="3572510"/>
            <wp:effectExtent l="0" t="0" r="0" b="8890"/>
            <wp:docPr id="784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1F48" w14:textId="2DB6668D" w:rsidR="00315647" w:rsidRDefault="00315647" w:rsidP="00F97775">
      <w:pPr>
        <w:rPr>
          <w:b/>
          <w:bCs/>
          <w:u w:val="single"/>
        </w:rPr>
      </w:pPr>
      <w:r w:rsidRPr="00315647">
        <w:rPr>
          <w:b/>
          <w:bCs/>
          <w:u w:val="single"/>
        </w:rPr>
        <w:lastRenderedPageBreak/>
        <w:drawing>
          <wp:inline distT="0" distB="0" distL="0" distR="0" wp14:anchorId="49890D8F" wp14:editId="038C9EE7">
            <wp:extent cx="5943600" cy="4639945"/>
            <wp:effectExtent l="0" t="0" r="0" b="8255"/>
            <wp:docPr id="112001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54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F412" w14:textId="48C5BE8F" w:rsidR="00315647" w:rsidRDefault="00315647" w:rsidP="00F97775">
      <w:pPr>
        <w:rPr>
          <w:b/>
          <w:bCs/>
          <w:u w:val="single"/>
        </w:rPr>
      </w:pPr>
      <w:r w:rsidRPr="00315647">
        <w:rPr>
          <w:b/>
          <w:bCs/>
          <w:u w:val="single"/>
        </w:rPr>
        <w:lastRenderedPageBreak/>
        <w:drawing>
          <wp:inline distT="0" distB="0" distL="0" distR="0" wp14:anchorId="652C49E4" wp14:editId="4263374C">
            <wp:extent cx="5943600" cy="4624070"/>
            <wp:effectExtent l="0" t="0" r="0" b="5080"/>
            <wp:docPr id="168208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875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56FB" w14:textId="60119848" w:rsidR="005E36FF" w:rsidRDefault="005E36FF" w:rsidP="00F97775">
      <w:pPr>
        <w:rPr>
          <w:b/>
          <w:bCs/>
          <w:u w:val="single"/>
        </w:rPr>
      </w:pPr>
      <w:r>
        <w:rPr>
          <w:b/>
          <w:bCs/>
          <w:u w:val="single"/>
        </w:rPr>
        <w:t>Confirm that your health checks are set -Health checks is the amount of time your Load balancer waits before determining wither your Instances(VMs) are healthy or not ( you can leave the default values)</w:t>
      </w:r>
    </w:p>
    <w:p w14:paraId="33285FD0" w14:textId="70FEAA8A" w:rsidR="005E36FF" w:rsidRDefault="005E36FF" w:rsidP="00F97775">
      <w:pPr>
        <w:rPr>
          <w:b/>
          <w:bCs/>
          <w:u w:val="single"/>
        </w:rPr>
      </w:pPr>
      <w:r w:rsidRPr="005E36FF">
        <w:rPr>
          <w:b/>
          <w:bCs/>
          <w:u w:val="single"/>
        </w:rPr>
        <w:lastRenderedPageBreak/>
        <w:drawing>
          <wp:inline distT="0" distB="0" distL="0" distR="0" wp14:anchorId="74E15236" wp14:editId="0F543DAC">
            <wp:extent cx="5943600" cy="4537075"/>
            <wp:effectExtent l="0" t="0" r="0" b="0"/>
            <wp:docPr id="18859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43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8E3A" w14:textId="722FE2A9" w:rsidR="009D1DF3" w:rsidRPr="009D1C72" w:rsidRDefault="007E075C" w:rsidP="00F97775">
      <w:pPr>
        <w:rPr>
          <w:b/>
          <w:bCs/>
          <w:u w:val="single"/>
        </w:rPr>
      </w:pPr>
      <w:r w:rsidRPr="007E075C">
        <w:rPr>
          <w:b/>
          <w:bCs/>
          <w:u w:val="single"/>
        </w:rPr>
        <w:drawing>
          <wp:inline distT="0" distB="0" distL="0" distR="0" wp14:anchorId="32175E76" wp14:editId="128FB747">
            <wp:extent cx="5943600" cy="2646045"/>
            <wp:effectExtent l="0" t="0" r="0" b="1905"/>
            <wp:docPr id="115948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800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1903" w14:textId="22C8CBE8" w:rsidR="00F97775" w:rsidRDefault="007E075C" w:rsidP="00F97775">
      <w:pPr>
        <w:rPr>
          <w:u w:val="single"/>
        </w:rPr>
      </w:pPr>
      <w:r w:rsidRPr="007E075C">
        <w:rPr>
          <w:u w:val="single"/>
        </w:rPr>
        <w:lastRenderedPageBreak/>
        <w:drawing>
          <wp:inline distT="0" distB="0" distL="0" distR="0" wp14:anchorId="0C434B37" wp14:editId="2901BCD1">
            <wp:extent cx="5943600" cy="2988310"/>
            <wp:effectExtent l="0" t="0" r="0" b="2540"/>
            <wp:docPr id="14019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1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43D5" w14:textId="4B58EFD6" w:rsidR="00C63705" w:rsidRDefault="00C63705" w:rsidP="00F97775">
      <w:pPr>
        <w:rPr>
          <w:u w:val="single"/>
        </w:rPr>
      </w:pPr>
      <w:r w:rsidRPr="00C63705">
        <w:rPr>
          <w:u w:val="single"/>
        </w:rPr>
        <w:drawing>
          <wp:inline distT="0" distB="0" distL="0" distR="0" wp14:anchorId="2DF5D510" wp14:editId="5F3F3C0A">
            <wp:extent cx="5943600" cy="3014345"/>
            <wp:effectExtent l="0" t="0" r="0" b="0"/>
            <wp:docPr id="15118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116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E322" w14:textId="7ECED046" w:rsidR="00C63705" w:rsidRDefault="00C63705" w:rsidP="00F97775">
      <w:pPr>
        <w:rPr>
          <w:u w:val="single"/>
        </w:rPr>
      </w:pPr>
      <w:r>
        <w:rPr>
          <w:u w:val="single"/>
        </w:rPr>
        <w:t>Last thing to do is to Edit the Security Group of the 2 Private Instances to allow traffic to the VMs through the Load Balancers</w:t>
      </w:r>
    </w:p>
    <w:p w14:paraId="5DF09FD3" w14:textId="7063FEC8" w:rsidR="00C63705" w:rsidRDefault="00C63705" w:rsidP="00F97775">
      <w:pPr>
        <w:rPr>
          <w:u w:val="single"/>
        </w:rPr>
      </w:pPr>
      <w:r>
        <w:rPr>
          <w:u w:val="single"/>
        </w:rPr>
        <w:t xml:space="preserve">Edit the Inbound Rules of the VMs Sec. Group to allow traffic from the security group of load balancer </w:t>
      </w:r>
      <w:proofErr w:type="spellStart"/>
      <w:r>
        <w:rPr>
          <w:u w:val="single"/>
        </w:rPr>
        <w:t>ie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Brixglot</w:t>
      </w:r>
      <w:proofErr w:type="spellEnd"/>
      <w:r>
        <w:rPr>
          <w:u w:val="single"/>
        </w:rPr>
        <w:t>-LB-SG</w:t>
      </w:r>
    </w:p>
    <w:p w14:paraId="0587D6E1" w14:textId="09138888" w:rsidR="00C63705" w:rsidRDefault="00C63705" w:rsidP="00F97775">
      <w:pPr>
        <w:rPr>
          <w:u w:val="single"/>
        </w:rPr>
      </w:pPr>
      <w:r w:rsidRPr="00C63705">
        <w:rPr>
          <w:u w:val="single"/>
        </w:rPr>
        <w:lastRenderedPageBreak/>
        <w:drawing>
          <wp:inline distT="0" distB="0" distL="0" distR="0" wp14:anchorId="4D698C8B" wp14:editId="6B420553">
            <wp:extent cx="5943600" cy="2476500"/>
            <wp:effectExtent l="0" t="0" r="0" b="0"/>
            <wp:docPr id="165185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575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BAAC" w14:textId="77777777" w:rsidR="00C63705" w:rsidRDefault="00C63705" w:rsidP="00F97775">
      <w:pPr>
        <w:rPr>
          <w:u w:val="single"/>
        </w:rPr>
      </w:pPr>
    </w:p>
    <w:p w14:paraId="1FEDECA1" w14:textId="74540976" w:rsidR="00C63705" w:rsidRDefault="00C63705" w:rsidP="00F97775">
      <w:pPr>
        <w:rPr>
          <w:u w:val="single"/>
        </w:rPr>
      </w:pPr>
      <w:r w:rsidRPr="00C63705">
        <w:rPr>
          <w:u w:val="single"/>
        </w:rPr>
        <w:drawing>
          <wp:inline distT="0" distB="0" distL="0" distR="0" wp14:anchorId="56FBE7EE" wp14:editId="0FFDD5D2">
            <wp:extent cx="5943600" cy="2552065"/>
            <wp:effectExtent l="0" t="0" r="0" b="635"/>
            <wp:docPr id="152247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10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2EAC" w14:textId="18DCF516" w:rsidR="0004055E" w:rsidRDefault="0004055E" w:rsidP="00F97775">
      <w:pPr>
        <w:rPr>
          <w:u w:val="single"/>
        </w:rPr>
      </w:pPr>
      <w:r>
        <w:rPr>
          <w:u w:val="single"/>
        </w:rPr>
        <w:t>Go back to your Target Groups and check the health status.</w:t>
      </w:r>
    </w:p>
    <w:p w14:paraId="536F15E8" w14:textId="77777777" w:rsidR="0004055E" w:rsidRDefault="0004055E" w:rsidP="00F97775">
      <w:pPr>
        <w:rPr>
          <w:u w:val="single"/>
        </w:rPr>
      </w:pPr>
    </w:p>
    <w:p w14:paraId="3D173399" w14:textId="38CBA4EE" w:rsidR="0004055E" w:rsidRDefault="0004055E" w:rsidP="00F97775">
      <w:pPr>
        <w:rPr>
          <w:u w:val="single"/>
        </w:rPr>
      </w:pPr>
      <w:r w:rsidRPr="0004055E">
        <w:rPr>
          <w:u w:val="single"/>
        </w:rPr>
        <w:lastRenderedPageBreak/>
        <w:drawing>
          <wp:inline distT="0" distB="0" distL="0" distR="0" wp14:anchorId="7783003F" wp14:editId="7E1B213B">
            <wp:extent cx="5943600" cy="3041015"/>
            <wp:effectExtent l="0" t="0" r="0" b="6985"/>
            <wp:docPr id="1974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1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053F" w14:textId="5017BC67" w:rsidR="0004055E" w:rsidRDefault="0004055E" w:rsidP="00F97775">
      <w:pPr>
        <w:rPr>
          <w:u w:val="single"/>
        </w:rPr>
      </w:pPr>
      <w:r>
        <w:rPr>
          <w:u w:val="single"/>
        </w:rPr>
        <w:t>Go to the Load Balancers and copy the DNS name, paste in your browser and confirm you could</w:t>
      </w:r>
      <w:r w:rsidR="00E60A80">
        <w:rPr>
          <w:u w:val="single"/>
        </w:rPr>
        <w:t xml:space="preserve"> reach your Instances, refresh the bowser to access the different instances.</w:t>
      </w:r>
    </w:p>
    <w:p w14:paraId="56ACD39A" w14:textId="77777777" w:rsidR="00E60A80" w:rsidRDefault="00E60A80" w:rsidP="00F97775">
      <w:pPr>
        <w:rPr>
          <w:u w:val="single"/>
        </w:rPr>
      </w:pPr>
    </w:p>
    <w:p w14:paraId="5E299CD6" w14:textId="1055D4EB" w:rsidR="00E60A80" w:rsidRDefault="00E60A80" w:rsidP="00F97775">
      <w:pPr>
        <w:rPr>
          <w:u w:val="single"/>
        </w:rPr>
      </w:pPr>
      <w:r w:rsidRPr="00E60A80">
        <w:rPr>
          <w:u w:val="single"/>
        </w:rPr>
        <w:drawing>
          <wp:inline distT="0" distB="0" distL="0" distR="0" wp14:anchorId="47D6033A" wp14:editId="039D5119">
            <wp:extent cx="5943600" cy="3079750"/>
            <wp:effectExtent l="0" t="0" r="0" b="6350"/>
            <wp:docPr id="60632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281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25A7" w14:textId="77777777" w:rsidR="00E60A80" w:rsidRDefault="00E60A80" w:rsidP="00F97775">
      <w:pPr>
        <w:rPr>
          <w:u w:val="single"/>
        </w:rPr>
      </w:pPr>
    </w:p>
    <w:p w14:paraId="18A87ED1" w14:textId="6532F716" w:rsidR="00E60A80" w:rsidRDefault="00E60A80" w:rsidP="00F97775">
      <w:pPr>
        <w:rPr>
          <w:u w:val="single"/>
        </w:rPr>
      </w:pPr>
      <w:r w:rsidRPr="00E60A80">
        <w:rPr>
          <w:u w:val="single"/>
        </w:rPr>
        <w:lastRenderedPageBreak/>
        <w:drawing>
          <wp:inline distT="0" distB="0" distL="0" distR="0" wp14:anchorId="6F3DE8EC" wp14:editId="7CD63F39">
            <wp:extent cx="5943600" cy="1470025"/>
            <wp:effectExtent l="0" t="0" r="0" b="0"/>
            <wp:docPr id="45456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9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CC77" w14:textId="77777777" w:rsidR="00E60A80" w:rsidRDefault="00E60A80" w:rsidP="00F97775">
      <w:pPr>
        <w:rPr>
          <w:u w:val="single"/>
        </w:rPr>
      </w:pPr>
    </w:p>
    <w:p w14:paraId="4C1054DB" w14:textId="370A2570" w:rsidR="00E60A80" w:rsidRPr="00F97775" w:rsidRDefault="00E60A80" w:rsidP="00F97775">
      <w:pPr>
        <w:rPr>
          <w:u w:val="single"/>
        </w:rPr>
      </w:pPr>
      <w:r w:rsidRPr="00E60A80">
        <w:rPr>
          <w:u w:val="single"/>
        </w:rPr>
        <w:drawing>
          <wp:inline distT="0" distB="0" distL="0" distR="0" wp14:anchorId="1B4B1A46" wp14:editId="4E66481F">
            <wp:extent cx="5943600" cy="1987550"/>
            <wp:effectExtent l="0" t="0" r="0" b="0"/>
            <wp:docPr id="249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4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A80" w:rsidRPr="00F97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36B471" w14:textId="77777777" w:rsidR="00B1332C" w:rsidRDefault="00B1332C" w:rsidP="00F97775">
      <w:pPr>
        <w:spacing w:after="0" w:line="240" w:lineRule="auto"/>
      </w:pPr>
      <w:r>
        <w:separator/>
      </w:r>
    </w:p>
  </w:endnote>
  <w:endnote w:type="continuationSeparator" w:id="0">
    <w:p w14:paraId="45D8CBE6" w14:textId="77777777" w:rsidR="00B1332C" w:rsidRDefault="00B1332C" w:rsidP="00F97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52516A" w14:textId="77777777" w:rsidR="00B1332C" w:rsidRDefault="00B1332C" w:rsidP="00F97775">
      <w:pPr>
        <w:spacing w:after="0" w:line="240" w:lineRule="auto"/>
      </w:pPr>
      <w:r>
        <w:separator/>
      </w:r>
    </w:p>
  </w:footnote>
  <w:footnote w:type="continuationSeparator" w:id="0">
    <w:p w14:paraId="378A22D8" w14:textId="77777777" w:rsidR="00B1332C" w:rsidRDefault="00B1332C" w:rsidP="00F977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449"/>
    <w:rsid w:val="0004055E"/>
    <w:rsid w:val="00101E53"/>
    <w:rsid w:val="00315647"/>
    <w:rsid w:val="00315697"/>
    <w:rsid w:val="00461BFD"/>
    <w:rsid w:val="00463EEE"/>
    <w:rsid w:val="004B0DAB"/>
    <w:rsid w:val="005E36FF"/>
    <w:rsid w:val="006343E0"/>
    <w:rsid w:val="00645808"/>
    <w:rsid w:val="0072336E"/>
    <w:rsid w:val="007E075C"/>
    <w:rsid w:val="00810B9F"/>
    <w:rsid w:val="008B3234"/>
    <w:rsid w:val="009B2AA0"/>
    <w:rsid w:val="009D1C72"/>
    <w:rsid w:val="009D1DF3"/>
    <w:rsid w:val="009E42F2"/>
    <w:rsid w:val="00A3767E"/>
    <w:rsid w:val="00A44583"/>
    <w:rsid w:val="00B1332C"/>
    <w:rsid w:val="00C21D8B"/>
    <w:rsid w:val="00C63705"/>
    <w:rsid w:val="00CC5490"/>
    <w:rsid w:val="00E60A80"/>
    <w:rsid w:val="00F61240"/>
    <w:rsid w:val="00F71449"/>
    <w:rsid w:val="00F9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A2823"/>
  <w15:chartTrackingRefBased/>
  <w15:docId w15:val="{2388876C-7D32-4053-A2BE-A1A9CBE2E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77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775"/>
  </w:style>
  <w:style w:type="paragraph" w:styleId="Footer">
    <w:name w:val="footer"/>
    <w:basedOn w:val="Normal"/>
    <w:link w:val="FooterChar"/>
    <w:uiPriority w:val="99"/>
    <w:unhideWhenUsed/>
    <w:rsid w:val="00F977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7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24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2024-10-25T14:26:00Z</dcterms:created>
  <dcterms:modified xsi:type="dcterms:W3CDTF">2024-10-25T21:02:00Z</dcterms:modified>
</cp:coreProperties>
</file>